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A0E2" w14:textId="39AEECD7" w:rsidR="00B420E6" w:rsidRDefault="00B420E6" w:rsidP="00B420E6">
      <w:pPr>
        <w:jc w:val="center"/>
        <w:rPr>
          <w:b/>
          <w:bCs/>
        </w:rPr>
      </w:pPr>
      <w:r>
        <w:rPr>
          <w:b/>
          <w:bCs/>
        </w:rPr>
        <w:t xml:space="preserve">FAP Round III - </w:t>
      </w:r>
      <w:r w:rsidRPr="00BF4055">
        <w:rPr>
          <w:b/>
          <w:bCs/>
        </w:rPr>
        <w:t xml:space="preserve">LANE </w:t>
      </w:r>
      <w:r>
        <w:rPr>
          <w:b/>
          <w:bCs/>
        </w:rPr>
        <w:t xml:space="preserve">3 </w:t>
      </w:r>
      <w:r w:rsidR="00DF15B0">
        <w:rPr>
          <w:b/>
          <w:bCs/>
        </w:rPr>
        <w:t xml:space="preserve">Proposed Infrastructure Purchases 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3600"/>
        <w:gridCol w:w="5760"/>
        <w:gridCol w:w="270"/>
        <w:gridCol w:w="270"/>
      </w:tblGrid>
      <w:tr w:rsidR="00B420E6" w:rsidRPr="00C15D26" w14:paraId="399C4EEA" w14:textId="77777777" w:rsidTr="00E3178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BACB" w14:textId="77777777" w:rsidR="00B420E6" w:rsidRPr="00635559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559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23DC89" w14:textId="77777777" w:rsidR="00B420E6" w:rsidRPr="008567B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D01EA1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DC6F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3795286B" w14:textId="77777777" w:rsidTr="00E3178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3083" w14:textId="77777777" w:rsidR="00B420E6" w:rsidRPr="00635559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559">
              <w:rPr>
                <w:rFonts w:ascii="Calibri" w:eastAsia="Times New Roman" w:hAnsi="Calibri" w:cs="Calibri"/>
                <w:b/>
                <w:bCs/>
                <w:color w:val="000000"/>
              </w:rPr>
              <w:t>Legal Name of Organization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F2B2" w14:textId="77777777" w:rsidR="00B420E6" w:rsidRPr="008567B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7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8017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BBA2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20E6" w:rsidRPr="00C15D26" w14:paraId="274820E3" w14:textId="77777777" w:rsidTr="00E3178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604B" w14:textId="77777777" w:rsidR="00B420E6" w:rsidRPr="00747548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FAP Program Contact Name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470BC4" w14:textId="77777777" w:rsidR="00B420E6" w:rsidRPr="008567B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9B350B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D4D7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58A4FDC0" w14:textId="77777777" w:rsidTr="00E3178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63C8" w14:textId="77777777" w:rsidR="00B420E6" w:rsidRPr="00747548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FAP Program Contact Telephone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5AB5CA" w14:textId="77777777" w:rsidR="00B420E6" w:rsidRPr="008567B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FCE0D3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BB58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6ADD9077" w14:textId="77777777" w:rsidTr="00E3178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A656" w14:textId="77777777" w:rsidR="00B420E6" w:rsidRPr="00747548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FAP Program Contact Email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A5072F" w14:textId="77777777" w:rsidR="00B420E6" w:rsidRPr="008567B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117D07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3F0B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22F0D717" w14:textId="77777777" w:rsidTr="00E3178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0EA7" w14:textId="77777777" w:rsidR="00B420E6" w:rsidRPr="00747548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Requested Funding Amount</w:t>
            </w: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0C62" w14:textId="77777777" w:rsidR="00B420E6" w:rsidRPr="008567B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0523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DB2A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20E6" w:rsidRPr="00C15D26" w14:paraId="3FA37AEF" w14:textId="77777777" w:rsidTr="00E31780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6686" w14:textId="30F400FA" w:rsidR="00B420E6" w:rsidRPr="00635559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355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FAP Round II</w:t>
            </w:r>
            <w:r w:rsidR="0023710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</w:t>
            </w:r>
            <w:r w:rsidRPr="006355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Expenditure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Period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D0EE0E" w14:textId="77777777" w:rsidR="00B420E6" w:rsidRPr="00747548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July 1, 2023 to June 30, 2024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4984F3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2D79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BF9BB47" w14:textId="77777777" w:rsidR="00B420E6" w:rsidRDefault="00B420E6" w:rsidP="00B420E6"/>
    <w:p w14:paraId="104B8923" w14:textId="3C3CFEDF" w:rsidR="00B420E6" w:rsidRDefault="00B420E6" w:rsidP="00B420E6">
      <w:r>
        <w:t xml:space="preserve">Using the chart below, please provide a description of your proposed infrastructure purchases.  List all items to be purchased, their purpose and the programmatic impact.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20E6" w14:paraId="19DA91C7" w14:textId="77777777" w:rsidTr="00B420E6">
        <w:trPr>
          <w:trHeight w:val="14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CD8CB7F" w14:textId="77777777" w:rsidR="00B420E6" w:rsidRDefault="00B420E6">
            <w:pPr>
              <w:spacing w:line="240" w:lineRule="auto"/>
            </w:pPr>
            <w:r>
              <w:t>Item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403A16C" w14:textId="77777777" w:rsidR="00B420E6" w:rsidRDefault="00B420E6">
            <w:pPr>
              <w:spacing w:line="240" w:lineRule="auto"/>
            </w:pPr>
            <w:r>
              <w:t xml:space="preserve">Purpose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A54A7B7" w14:textId="77777777" w:rsidR="00B420E6" w:rsidRDefault="00B420E6">
            <w:pPr>
              <w:spacing w:line="240" w:lineRule="auto"/>
            </w:pPr>
            <w:r>
              <w:t xml:space="preserve">Programmatic Impact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CB2FE82" w14:textId="77777777" w:rsidR="00B420E6" w:rsidRDefault="00B420E6">
            <w:pPr>
              <w:spacing w:line="240" w:lineRule="auto"/>
            </w:pPr>
            <w:r>
              <w:t xml:space="preserve">Notes </w:t>
            </w:r>
          </w:p>
        </w:tc>
      </w:tr>
      <w:tr w:rsidR="00B420E6" w14:paraId="69EA013C" w14:textId="77777777" w:rsidTr="00B420E6">
        <w:sdt>
          <w:sdtPr>
            <w:id w:val="-1864129243"/>
            <w:placeholder>
              <w:docPart w:val="20B169AA865A44CD99E0BD8AF484B5B4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173CE2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6179386"/>
            <w:placeholder>
              <w:docPart w:val="20B169AA865A44CD99E0BD8AF484B5B4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878FC8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0424834"/>
            <w:placeholder>
              <w:docPart w:val="20B169AA865A44CD99E0BD8AF484B5B4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A3B1DE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0654019"/>
            <w:placeholder>
              <w:docPart w:val="20B169AA865A44CD99E0BD8AF484B5B4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B4CB0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20E6" w14:paraId="06676F58" w14:textId="77777777" w:rsidTr="00B420E6">
        <w:sdt>
          <w:sdtPr>
            <w:id w:val="-1244642744"/>
            <w:placeholder>
              <w:docPart w:val="20B169AA865A44CD99E0BD8AF484B5B4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3E3A08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7647327"/>
            <w:placeholder>
              <w:docPart w:val="20B169AA865A44CD99E0BD8AF484B5B4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451993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1917584"/>
            <w:placeholder>
              <w:docPart w:val="20B169AA865A44CD99E0BD8AF484B5B4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F2FFFC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2660886"/>
            <w:placeholder>
              <w:docPart w:val="20B169AA865A44CD99E0BD8AF484B5B4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532961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20E6" w14:paraId="6D72383F" w14:textId="77777777" w:rsidTr="00B420E6">
        <w:sdt>
          <w:sdtPr>
            <w:id w:val="650557650"/>
            <w:placeholder>
              <w:docPart w:val="20B169AA865A44CD99E0BD8AF484B5B4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27353F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8857773"/>
            <w:placeholder>
              <w:docPart w:val="20B169AA865A44CD99E0BD8AF484B5B4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328729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4002887"/>
            <w:placeholder>
              <w:docPart w:val="20B169AA865A44CD99E0BD8AF484B5B4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77D822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6453521"/>
            <w:placeholder>
              <w:docPart w:val="20B169AA865A44CD99E0BD8AF484B5B4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AB5895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E4CD36" w14:textId="77777777" w:rsidR="00B420E6" w:rsidRDefault="00B420E6" w:rsidP="00B420E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20E6" w14:paraId="5DC229CC" w14:textId="77777777" w:rsidTr="00B420E6">
        <w:trPr>
          <w:trHeight w:val="14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73BEAA9" w14:textId="77777777" w:rsidR="00B420E6" w:rsidRDefault="00B420E6">
            <w:pPr>
              <w:spacing w:line="240" w:lineRule="auto"/>
            </w:pPr>
            <w:r>
              <w:t>Item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0A62FFC" w14:textId="77777777" w:rsidR="00B420E6" w:rsidRDefault="00B420E6">
            <w:pPr>
              <w:spacing w:line="240" w:lineRule="auto"/>
            </w:pPr>
            <w:r>
              <w:t xml:space="preserve">Purpose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28BA12D" w14:textId="77777777" w:rsidR="00B420E6" w:rsidRDefault="00B420E6">
            <w:pPr>
              <w:spacing w:line="240" w:lineRule="auto"/>
            </w:pPr>
            <w:r>
              <w:t xml:space="preserve">Programmatic Impact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1B311E4" w14:textId="77777777" w:rsidR="00B420E6" w:rsidRDefault="00B420E6">
            <w:pPr>
              <w:spacing w:line="240" w:lineRule="auto"/>
            </w:pPr>
            <w:r>
              <w:t xml:space="preserve">Notes </w:t>
            </w:r>
          </w:p>
        </w:tc>
      </w:tr>
      <w:tr w:rsidR="00B420E6" w14:paraId="41E8F315" w14:textId="77777777" w:rsidTr="00B420E6">
        <w:sdt>
          <w:sdtPr>
            <w:id w:val="11116060"/>
            <w:placeholder>
              <w:docPart w:val="47959079ACD048FDA543787189A19AE0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CA6C5E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8973940"/>
            <w:placeholder>
              <w:docPart w:val="47959079ACD048FDA543787189A19AE0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AC5C9D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909170"/>
            <w:placeholder>
              <w:docPart w:val="47959079ACD048FDA543787189A19AE0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69E6A5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0482137"/>
            <w:placeholder>
              <w:docPart w:val="47959079ACD048FDA543787189A19AE0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C252A3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20E6" w14:paraId="10627C64" w14:textId="77777777" w:rsidTr="00B420E6">
        <w:sdt>
          <w:sdtPr>
            <w:id w:val="1007492088"/>
            <w:placeholder>
              <w:docPart w:val="47959079ACD048FDA543787189A19AE0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C24B7E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91151158"/>
            <w:placeholder>
              <w:docPart w:val="47959079ACD048FDA543787189A19AE0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D6D299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632884"/>
            <w:placeholder>
              <w:docPart w:val="47959079ACD048FDA543787189A19AE0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5A2FC4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9484283"/>
            <w:placeholder>
              <w:docPart w:val="47959079ACD048FDA543787189A19AE0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E75987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20E6" w14:paraId="02808120" w14:textId="77777777" w:rsidTr="00B420E6">
        <w:sdt>
          <w:sdtPr>
            <w:id w:val="1700122416"/>
            <w:placeholder>
              <w:docPart w:val="47959079ACD048FDA543787189A19AE0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4AD4D5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7956109"/>
            <w:placeholder>
              <w:docPart w:val="47959079ACD048FDA543787189A19AE0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D3B451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9265727"/>
            <w:placeholder>
              <w:docPart w:val="47959079ACD048FDA543787189A19AE0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B93F1A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7030846"/>
            <w:placeholder>
              <w:docPart w:val="47959079ACD048FDA543787189A19AE0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B67A59" w14:textId="77777777" w:rsidR="00B420E6" w:rsidRDefault="00B420E6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E66578" w14:textId="77777777" w:rsidR="00B420E6" w:rsidRDefault="00B420E6" w:rsidP="00B420E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20E6" w14:paraId="463E0B21" w14:textId="77777777" w:rsidTr="00E31780">
        <w:trPr>
          <w:trHeight w:val="14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319F398" w14:textId="77777777" w:rsidR="00B420E6" w:rsidRDefault="00B420E6" w:rsidP="00E31780">
            <w:pPr>
              <w:spacing w:line="240" w:lineRule="auto"/>
            </w:pPr>
            <w:r>
              <w:t>Item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5A301AF" w14:textId="77777777" w:rsidR="00B420E6" w:rsidRDefault="00B420E6" w:rsidP="00E31780">
            <w:pPr>
              <w:spacing w:line="240" w:lineRule="auto"/>
            </w:pPr>
            <w:r>
              <w:t xml:space="preserve">Purpose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9846CF8" w14:textId="77777777" w:rsidR="00B420E6" w:rsidRDefault="00B420E6" w:rsidP="00E31780">
            <w:pPr>
              <w:spacing w:line="240" w:lineRule="auto"/>
            </w:pPr>
            <w:r>
              <w:t xml:space="preserve">Programmatic Impact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8552A22" w14:textId="77777777" w:rsidR="00B420E6" w:rsidRDefault="00B420E6" w:rsidP="00E31780">
            <w:pPr>
              <w:spacing w:line="240" w:lineRule="auto"/>
            </w:pPr>
            <w:r>
              <w:t xml:space="preserve">Notes </w:t>
            </w:r>
          </w:p>
        </w:tc>
      </w:tr>
      <w:tr w:rsidR="00B420E6" w14:paraId="02AD09A4" w14:textId="77777777" w:rsidTr="00E31780">
        <w:sdt>
          <w:sdtPr>
            <w:id w:val="-144359598"/>
            <w:placeholder>
              <w:docPart w:val="6F0785F7DB9B4A739A5E78B345C5DE31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3DD458" w14:textId="77777777" w:rsidR="00B420E6" w:rsidRDefault="00B420E6" w:rsidP="00E31780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3517577"/>
            <w:placeholder>
              <w:docPart w:val="6F0785F7DB9B4A739A5E78B345C5DE31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080843" w14:textId="77777777" w:rsidR="00B420E6" w:rsidRDefault="00B420E6" w:rsidP="00E31780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9426451"/>
            <w:placeholder>
              <w:docPart w:val="6F0785F7DB9B4A739A5E78B345C5DE31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31D972" w14:textId="77777777" w:rsidR="00B420E6" w:rsidRDefault="00B420E6" w:rsidP="00E31780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4140021"/>
            <w:placeholder>
              <w:docPart w:val="6F0785F7DB9B4A739A5E78B345C5DE31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6F9B7F" w14:textId="77777777" w:rsidR="00B420E6" w:rsidRDefault="00B420E6" w:rsidP="00E31780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20E6" w14:paraId="104FAB01" w14:textId="77777777" w:rsidTr="00E31780">
        <w:sdt>
          <w:sdtPr>
            <w:id w:val="-1474599464"/>
            <w:placeholder>
              <w:docPart w:val="4D079CBCA0444CA3A83F50D5FC0E06DA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579C63" w14:textId="77777777" w:rsidR="00B420E6" w:rsidRDefault="00B420E6" w:rsidP="00E31780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05937886"/>
            <w:placeholder>
              <w:docPart w:val="4D079CBCA0444CA3A83F50D5FC0E06DA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176A92" w14:textId="77777777" w:rsidR="00B420E6" w:rsidRDefault="00B420E6" w:rsidP="00E31780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2845638"/>
            <w:placeholder>
              <w:docPart w:val="4D079CBCA0444CA3A83F50D5FC0E06DA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601D0A" w14:textId="77777777" w:rsidR="00B420E6" w:rsidRDefault="00B420E6" w:rsidP="00E31780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5973992"/>
            <w:placeholder>
              <w:docPart w:val="4D079CBCA0444CA3A83F50D5FC0E06DA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46AC5F" w14:textId="77777777" w:rsidR="00B420E6" w:rsidRDefault="00B420E6" w:rsidP="00E31780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20E6" w14:paraId="4518868B" w14:textId="77777777" w:rsidTr="00E31780">
        <w:sdt>
          <w:sdtPr>
            <w:id w:val="-972212948"/>
            <w:placeholder>
              <w:docPart w:val="1EF6DB2B687943B5A7BD3BAA36A27D30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600DD1" w14:textId="77777777" w:rsidR="00B420E6" w:rsidRDefault="00B420E6" w:rsidP="00E31780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2942177"/>
            <w:placeholder>
              <w:docPart w:val="1EF6DB2B687943B5A7BD3BAA36A27D30"/>
            </w:placeholder>
            <w:showingPlcHdr/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FEFD92" w14:textId="77777777" w:rsidR="00B420E6" w:rsidRDefault="00B420E6" w:rsidP="00E31780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8107863"/>
            <w:placeholder>
              <w:docPart w:val="1EF6DB2B687943B5A7BD3BAA36A27D30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527A11" w14:textId="77777777" w:rsidR="00B420E6" w:rsidRDefault="00B420E6" w:rsidP="00E31780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9042578"/>
            <w:placeholder>
              <w:docPart w:val="1EF6DB2B687943B5A7BD3BAA36A27D30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21C892" w14:textId="77777777" w:rsidR="00B420E6" w:rsidRDefault="00B420E6" w:rsidP="00E31780">
                <w:pPr>
                  <w:spacing w:line="240" w:lineRule="auto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88B7C2" w14:textId="77777777" w:rsidR="00B420E6" w:rsidRDefault="00B420E6" w:rsidP="00B420E6"/>
    <w:p w14:paraId="199CA297" w14:textId="05C2E1F8" w:rsidR="00B420E6" w:rsidRDefault="00DF15B0" w:rsidP="0064325B">
      <w:pPr>
        <w:spacing w:line="259" w:lineRule="auto"/>
        <w:jc w:val="center"/>
        <w:rPr>
          <w:b/>
          <w:bCs/>
        </w:rPr>
      </w:pPr>
      <w:r>
        <w:br w:type="page"/>
      </w:r>
      <w:r w:rsidR="00B420E6">
        <w:rPr>
          <w:b/>
          <w:bCs/>
        </w:rPr>
        <w:lastRenderedPageBreak/>
        <w:t xml:space="preserve">FAP Round III - </w:t>
      </w:r>
      <w:r w:rsidR="00B420E6" w:rsidRPr="00BF4055">
        <w:rPr>
          <w:b/>
          <w:bCs/>
        </w:rPr>
        <w:t xml:space="preserve">LANE </w:t>
      </w:r>
      <w:r w:rsidR="00B420E6">
        <w:rPr>
          <w:b/>
          <w:bCs/>
        </w:rPr>
        <w:t xml:space="preserve">3 </w:t>
      </w:r>
      <w:r w:rsidR="00B420E6" w:rsidRPr="00BF4055">
        <w:rPr>
          <w:b/>
          <w:bCs/>
        </w:rPr>
        <w:t>Budget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3600"/>
        <w:gridCol w:w="5760"/>
        <w:gridCol w:w="270"/>
        <w:gridCol w:w="270"/>
      </w:tblGrid>
      <w:tr w:rsidR="00B420E6" w:rsidRPr="00C15D26" w14:paraId="5D6F48E0" w14:textId="77777777" w:rsidTr="00E3178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2DE2" w14:textId="77777777" w:rsidR="00B420E6" w:rsidRPr="00635559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559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EB0553" w14:textId="77777777" w:rsidR="00B420E6" w:rsidRPr="008567B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383345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A0C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3CB5A154" w14:textId="77777777" w:rsidTr="00E3178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B443" w14:textId="77777777" w:rsidR="00B420E6" w:rsidRPr="00635559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559">
              <w:rPr>
                <w:rFonts w:ascii="Calibri" w:eastAsia="Times New Roman" w:hAnsi="Calibri" w:cs="Calibri"/>
                <w:b/>
                <w:bCs/>
                <w:color w:val="000000"/>
              </w:rPr>
              <w:t>Legal Name of Organization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1D9F" w14:textId="77777777" w:rsidR="00B420E6" w:rsidRPr="008567B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7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27D8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3D18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20E6" w:rsidRPr="00C15D26" w14:paraId="40AE1C30" w14:textId="77777777" w:rsidTr="00E3178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E4AA" w14:textId="77777777" w:rsidR="00B420E6" w:rsidRPr="00747548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FAP Program Contact Name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231CBC" w14:textId="77777777" w:rsidR="00B420E6" w:rsidRPr="008567B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121D01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9EDB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746904D9" w14:textId="77777777" w:rsidTr="00E3178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351A" w14:textId="77777777" w:rsidR="00B420E6" w:rsidRPr="00747548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FAP Program Contact Telephone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E1438" w14:textId="77777777" w:rsidR="00B420E6" w:rsidRPr="008567B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2A5FDE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91FB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29ED07C7" w14:textId="77777777" w:rsidTr="00E3178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01A6" w14:textId="77777777" w:rsidR="00B420E6" w:rsidRPr="00747548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FAP Program Contact Email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083138" w14:textId="77777777" w:rsidR="00B420E6" w:rsidRPr="008567B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50B2E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DBC0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5EE35900" w14:textId="77777777" w:rsidTr="00E3178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2B86" w14:textId="77777777" w:rsidR="00B420E6" w:rsidRPr="00747548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Requested Funding Amount</w:t>
            </w: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911" w14:textId="77777777" w:rsidR="00B420E6" w:rsidRPr="008567B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D384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4FFD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20E6" w:rsidRPr="00C15D26" w14:paraId="711022E5" w14:textId="77777777" w:rsidTr="00E31780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48C3" w14:textId="3E4475A4" w:rsidR="00B420E6" w:rsidRPr="00635559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355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FAP Round II</w:t>
            </w:r>
            <w:r w:rsidR="00E7587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</w:t>
            </w:r>
            <w:r w:rsidRPr="006355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Expenditure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Period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265308" w14:textId="77777777" w:rsidR="00B420E6" w:rsidRPr="00747548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July 1, 2023 to June 30, 2024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4C2CDB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83F6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4770E0A" w14:textId="77777777" w:rsidR="00B420E6" w:rsidRDefault="00B420E6" w:rsidP="00B420E6"/>
    <w:tbl>
      <w:tblPr>
        <w:tblpPr w:leftFromText="180" w:rightFromText="180" w:vertAnchor="text" w:horzAnchor="margin" w:tblpY="266"/>
        <w:tblOverlap w:val="never"/>
        <w:tblW w:w="9985" w:type="dxa"/>
        <w:tblLook w:val="04A0" w:firstRow="1" w:lastRow="0" w:firstColumn="1" w:lastColumn="0" w:noHBand="0" w:noVBand="1"/>
      </w:tblPr>
      <w:tblGrid>
        <w:gridCol w:w="3865"/>
        <w:gridCol w:w="1440"/>
        <w:gridCol w:w="1620"/>
        <w:gridCol w:w="3060"/>
      </w:tblGrid>
      <w:tr w:rsidR="00B420E6" w:rsidRPr="00C15D26" w14:paraId="6DC9CC94" w14:textId="77777777" w:rsidTr="00E31780">
        <w:trPr>
          <w:trHeight w:val="14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6325AA8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15D26">
              <w:rPr>
                <w:rFonts w:ascii="Calibri" w:eastAsia="Times New Roman" w:hAnsi="Calibri" w:cs="Calibri"/>
                <w:b/>
                <w:bCs/>
              </w:rPr>
              <w:t>Item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Name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4CC8E3C" w14:textId="77777777" w:rsidR="00B420E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Number of Items/Units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6797E45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Cost Per Item/Unit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EDFB2D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Total Cost </w:t>
            </w:r>
          </w:p>
        </w:tc>
      </w:tr>
      <w:tr w:rsidR="00B420E6" w:rsidRPr="00C15D26" w14:paraId="785827C4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1BA44CC" w14:textId="77777777" w:rsidR="00B420E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11EE29D8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DF3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831B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7828" w14:textId="77777777" w:rsidR="00B420E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40B845BD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5D64D960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8FA8EAD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214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944D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0B57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0EECECFB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0F430BD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59D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CF4B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4BA0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011F661C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24C00F9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53E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BA0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A346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550FBF3F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C9D040F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7CA8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09C5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8666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3DAB8CDC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828C148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C87D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3B60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B528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7943E45B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94798C7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07B9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20BE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FF5F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118FD146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C9C7936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3B9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4881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7711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362C1CD3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55C14EA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E79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AD28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78CC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246BAD47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55AA816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13E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948F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EBCB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6ACCA463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1E3513D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FD6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63F1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EE2B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5ACCEFF4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7CB4FB8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318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63F9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22A4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08AB03D3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31E3F95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E5BC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3663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63AF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1A3F7160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3BE6190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5B9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ADD5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6CC4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40F695C6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EED1F02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4CDE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C2E1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109A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30B3E672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EDC9EC1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177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936B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4AC3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5DBCD60D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09C6175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845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F6C79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4626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2D55EFFE" w14:textId="77777777" w:rsidTr="00E3178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06C9E0B" w14:textId="77777777" w:rsidR="00B420E6" w:rsidRPr="00C15D26" w:rsidRDefault="00B420E6" w:rsidP="00E31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65C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3383" w14:textId="77777777" w:rsidR="00B420E6" w:rsidRPr="00C15D26" w:rsidRDefault="00B420E6" w:rsidP="00E31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E521" w14:textId="77777777" w:rsidR="00B420E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  <w:p w14:paraId="2A0C1A33" w14:textId="77777777" w:rsidR="00B420E6" w:rsidRPr="00C15D26" w:rsidRDefault="00B420E6" w:rsidP="00E31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0E6" w:rsidRPr="00C15D26" w14:paraId="4655357F" w14:textId="77777777" w:rsidTr="00E31780">
        <w:trPr>
          <w:trHeight w:val="58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6A6A6"/>
            <w:vAlign w:val="center"/>
          </w:tcPr>
          <w:p w14:paraId="54E4B877" w14:textId="77777777" w:rsidR="00B420E6" w:rsidRPr="00927BA2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D6D3A">
              <w:rPr>
                <w:rFonts w:ascii="Calibri" w:eastAsia="Times New Roman" w:hAnsi="Calibri" w:cs="Calibri"/>
                <w:b/>
                <w:bCs/>
              </w:rPr>
              <w:t>Total Cost for All Items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65859B39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1A0CC6C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20CF2899" w14:textId="77777777" w:rsidR="00B420E6" w:rsidRPr="00C15D26" w:rsidRDefault="00B420E6" w:rsidP="00E3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7E30EA20" w14:textId="77777777" w:rsidR="00AA28AF" w:rsidRDefault="00AA28AF"/>
    <w:sectPr w:rsidR="00AA28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68F0" w14:textId="77777777" w:rsidR="000612FE" w:rsidRDefault="000612FE" w:rsidP="003B6E83">
      <w:pPr>
        <w:spacing w:after="0" w:line="240" w:lineRule="auto"/>
      </w:pPr>
      <w:r>
        <w:separator/>
      </w:r>
    </w:p>
  </w:endnote>
  <w:endnote w:type="continuationSeparator" w:id="0">
    <w:p w14:paraId="21B250F6" w14:textId="77777777" w:rsidR="000612FE" w:rsidRDefault="000612FE" w:rsidP="003B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258B" w14:textId="77777777" w:rsidR="003B6E83" w:rsidRDefault="003B6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47B2" w14:textId="77777777" w:rsidR="003B6E83" w:rsidRDefault="003B6E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B556" w14:textId="77777777" w:rsidR="003B6E83" w:rsidRDefault="003B6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880A" w14:textId="77777777" w:rsidR="000612FE" w:rsidRDefault="000612FE" w:rsidP="003B6E83">
      <w:pPr>
        <w:spacing w:after="0" w:line="240" w:lineRule="auto"/>
      </w:pPr>
      <w:r>
        <w:separator/>
      </w:r>
    </w:p>
  </w:footnote>
  <w:footnote w:type="continuationSeparator" w:id="0">
    <w:p w14:paraId="160D51ED" w14:textId="77777777" w:rsidR="000612FE" w:rsidRDefault="000612FE" w:rsidP="003B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B886" w14:textId="77777777" w:rsidR="003B6E83" w:rsidRDefault="003B6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709C" w14:textId="77777777" w:rsidR="003B6E83" w:rsidRPr="003B6E83" w:rsidRDefault="003B6E83" w:rsidP="003B6E83">
    <w:pPr>
      <w:jc w:val="center"/>
      <w:rPr>
        <w:rFonts w:ascii="Calibri" w:eastAsia="Calibri" w:hAnsi="Calibri" w:cs="Times New Roman"/>
        <w:b/>
        <w:bCs/>
      </w:rPr>
    </w:pPr>
    <w:r w:rsidRPr="003B6E83">
      <w:rPr>
        <w:rFonts w:ascii="Calibri" w:eastAsia="Calibri" w:hAnsi="Calibri" w:cs="Times New Roman"/>
        <w:b/>
        <w:bCs/>
      </w:rPr>
      <w:t xml:space="preserve">Fairfax County ARPA Food Access Program (FAP) 2021– Round III – FY24  </w:t>
    </w:r>
  </w:p>
  <w:p w14:paraId="63F40A3C" w14:textId="77777777" w:rsidR="003B6E83" w:rsidRDefault="003B6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CF8C" w14:textId="77777777" w:rsidR="003B6E83" w:rsidRDefault="003B6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E6"/>
    <w:rsid w:val="00033C8A"/>
    <w:rsid w:val="000612FE"/>
    <w:rsid w:val="0006404D"/>
    <w:rsid w:val="0023710D"/>
    <w:rsid w:val="00251C24"/>
    <w:rsid w:val="00297751"/>
    <w:rsid w:val="003A2BF2"/>
    <w:rsid w:val="003B6E83"/>
    <w:rsid w:val="00451527"/>
    <w:rsid w:val="004C76CA"/>
    <w:rsid w:val="0064325B"/>
    <w:rsid w:val="00A44683"/>
    <w:rsid w:val="00AA28AF"/>
    <w:rsid w:val="00B335F4"/>
    <w:rsid w:val="00B420E6"/>
    <w:rsid w:val="00B93488"/>
    <w:rsid w:val="00C7194E"/>
    <w:rsid w:val="00DF15B0"/>
    <w:rsid w:val="00E7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0EBA"/>
  <w15:chartTrackingRefBased/>
  <w15:docId w15:val="{7E08114C-6583-4DED-8A2E-20464A0C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E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0E6"/>
    <w:rPr>
      <w:color w:val="808080"/>
    </w:rPr>
  </w:style>
  <w:style w:type="table" w:styleId="TableGrid">
    <w:name w:val="Table Grid"/>
    <w:basedOn w:val="TableNormal"/>
    <w:uiPriority w:val="39"/>
    <w:rsid w:val="00B420E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E8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E83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C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6CA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B169AA865A44CD99E0BD8AF484B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D46F-82FA-4A66-85FB-4AFC9547FC0D}"/>
      </w:docPartPr>
      <w:docPartBody>
        <w:p w:rsidR="00921AEF" w:rsidRDefault="00AC0500" w:rsidP="00AC0500">
          <w:pPr>
            <w:pStyle w:val="20B169AA865A44CD99E0BD8AF484B5B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59079ACD048FDA543787189A1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1CA6-9E13-4A6B-8950-8105844454D8}"/>
      </w:docPartPr>
      <w:docPartBody>
        <w:p w:rsidR="00921AEF" w:rsidRDefault="00AC0500" w:rsidP="00AC0500">
          <w:pPr>
            <w:pStyle w:val="47959079ACD048FDA543787189A19A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785F7DB9B4A739A5E78B345C5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9AF3-B82A-4782-970E-43355D09A1F1}"/>
      </w:docPartPr>
      <w:docPartBody>
        <w:p w:rsidR="00921AEF" w:rsidRDefault="00AC0500" w:rsidP="00AC0500">
          <w:pPr>
            <w:pStyle w:val="6F0785F7DB9B4A739A5E78B345C5DE3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79CBCA0444CA3A83F50D5FC0E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1AD5-03F7-452D-9267-1FEC24424576}"/>
      </w:docPartPr>
      <w:docPartBody>
        <w:p w:rsidR="00921AEF" w:rsidRDefault="00AC0500" w:rsidP="00AC0500">
          <w:pPr>
            <w:pStyle w:val="4D079CBCA0444CA3A83F50D5FC0E06D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6DB2B687943B5A7BD3BAA36A2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4C0B-4B17-4D84-AE06-F9F77C7BFA76}"/>
      </w:docPartPr>
      <w:docPartBody>
        <w:p w:rsidR="00921AEF" w:rsidRDefault="00AC0500" w:rsidP="00AC0500">
          <w:pPr>
            <w:pStyle w:val="1EF6DB2B687943B5A7BD3BAA36A27D3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00"/>
    <w:rsid w:val="00311376"/>
    <w:rsid w:val="005320DF"/>
    <w:rsid w:val="00612C47"/>
    <w:rsid w:val="00921AEF"/>
    <w:rsid w:val="00AC0500"/>
    <w:rsid w:val="00D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376"/>
  </w:style>
  <w:style w:type="paragraph" w:customStyle="1" w:styleId="20B169AA865A44CD99E0BD8AF484B5B4">
    <w:name w:val="20B169AA865A44CD99E0BD8AF484B5B4"/>
    <w:rsid w:val="00AC0500"/>
  </w:style>
  <w:style w:type="paragraph" w:customStyle="1" w:styleId="47959079ACD048FDA543787189A19AE0">
    <w:name w:val="47959079ACD048FDA543787189A19AE0"/>
    <w:rsid w:val="00AC0500"/>
  </w:style>
  <w:style w:type="paragraph" w:customStyle="1" w:styleId="6F0785F7DB9B4A739A5E78B345C5DE31">
    <w:name w:val="6F0785F7DB9B4A739A5E78B345C5DE31"/>
    <w:rsid w:val="00AC0500"/>
  </w:style>
  <w:style w:type="paragraph" w:customStyle="1" w:styleId="4D079CBCA0444CA3A83F50D5FC0E06DA">
    <w:name w:val="4D079CBCA0444CA3A83F50D5FC0E06DA"/>
    <w:rsid w:val="00AC0500"/>
  </w:style>
  <w:style w:type="paragraph" w:customStyle="1" w:styleId="1EF6DB2B687943B5A7BD3BAA36A27D30">
    <w:name w:val="1EF6DB2B687943B5A7BD3BAA36A27D30"/>
    <w:rsid w:val="00AC0500"/>
  </w:style>
  <w:style w:type="paragraph" w:customStyle="1" w:styleId="E2F756BB200F43D3A48B227402C532AB">
    <w:name w:val="E2F756BB200F43D3A48B227402C532AB"/>
    <w:rsid w:val="00311376"/>
  </w:style>
  <w:style w:type="paragraph" w:customStyle="1" w:styleId="7B86507BC1414D42AA526A4301443063">
    <w:name w:val="7B86507BC1414D42AA526A4301443063"/>
    <w:rsid w:val="00311376"/>
  </w:style>
  <w:style w:type="paragraph" w:customStyle="1" w:styleId="28A73A467F8745609FDED5AC54A8ED56">
    <w:name w:val="28A73A467F8745609FDED5AC54A8ED56"/>
    <w:rsid w:val="00311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L.</dc:creator>
  <cp:keywords/>
  <dc:description/>
  <cp:lastModifiedBy>Thompson, Michelle L.</cp:lastModifiedBy>
  <cp:revision>10</cp:revision>
  <dcterms:created xsi:type="dcterms:W3CDTF">2023-05-09T18:45:00Z</dcterms:created>
  <dcterms:modified xsi:type="dcterms:W3CDTF">2023-05-19T17:57:00Z</dcterms:modified>
</cp:coreProperties>
</file>